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DDBACA" w14:textId="2403F55A" w:rsidR="008B482B" w:rsidRDefault="008B41D8" w:rsidP="008B482B">
      <w:pPr>
        <w:jc w:val="center"/>
        <w:rPr>
          <w:rFonts w:cstheme="minorHAnsi"/>
          <w:b/>
          <w:bCs/>
          <w:color w:val="050505"/>
          <w:sz w:val="28"/>
          <w:szCs w:val="28"/>
          <w:shd w:val="clear" w:color="auto" w:fill="FFFFFF"/>
        </w:rPr>
      </w:pPr>
      <w:r w:rsidRPr="008B482B">
        <w:rPr>
          <w:rFonts w:cstheme="minorHAnsi"/>
          <w:b/>
          <w:bCs/>
          <w:color w:val="050505"/>
          <w:sz w:val="36"/>
          <w:szCs w:val="36"/>
          <w:u w:val="single"/>
          <w:shd w:val="clear" w:color="auto" w:fill="FFFFFF"/>
        </w:rPr>
        <w:t>Normal Testicular Anatomy</w:t>
      </w:r>
      <w:r>
        <w:rPr>
          <w:rFonts w:cstheme="minorHAnsi"/>
        </w:rPr>
        <w:br w:type="textWrapping" w:clear="all"/>
      </w:r>
      <w:r w:rsidR="008B482B">
        <w:rPr>
          <w:rFonts w:cstheme="minorHAnsi"/>
        </w:rPr>
        <w:br w:type="textWrapping" w:clear="all"/>
      </w:r>
      <w:r w:rsidR="008B482B">
        <w:rPr>
          <w:rFonts w:cstheme="minorHAnsi"/>
          <w:noProof/>
        </w:rPr>
        <w:drawing>
          <wp:inline distT="0" distB="0" distL="0" distR="0" wp14:anchorId="0044CF6A" wp14:editId="161B0B3E">
            <wp:extent cx="3687445" cy="3683000"/>
            <wp:effectExtent l="0" t="0" r="0" b="0"/>
            <wp:docPr id="1500767001" name="Picture 10" descr="Diagram of a human bod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0767001" name="Picture 10" descr="Diagram of a human body&#10;&#10;Description automatically generated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07" b="-2"/>
                    <a:stretch/>
                  </pic:blipFill>
                  <pic:spPr bwMode="auto">
                    <a:xfrm>
                      <a:off x="0" y="0"/>
                      <a:ext cx="3696125" cy="36916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144438" w14:textId="77777777" w:rsidR="008B482B" w:rsidRDefault="008B482B" w:rsidP="008B482B">
      <w:pPr>
        <w:jc w:val="center"/>
        <w:rPr>
          <w:rFonts w:cstheme="minorHAnsi"/>
        </w:rPr>
      </w:pPr>
    </w:p>
    <w:p w14:paraId="1097E57B" w14:textId="77777777" w:rsidR="008B482B" w:rsidRDefault="008B482B" w:rsidP="008B482B">
      <w:pPr>
        <w:jc w:val="center"/>
        <w:rPr>
          <w:rFonts w:cstheme="minorHAnsi"/>
        </w:rPr>
      </w:pPr>
    </w:p>
    <w:p w14:paraId="60706B77" w14:textId="77777777" w:rsidR="008B482B" w:rsidRDefault="008B482B" w:rsidP="008B482B">
      <w:pPr>
        <w:jc w:val="center"/>
        <w:rPr>
          <w:rFonts w:cstheme="minorHAnsi"/>
        </w:rPr>
      </w:pPr>
    </w:p>
    <w:p w14:paraId="124C395E" w14:textId="1C8CC71B" w:rsidR="008B482B" w:rsidRDefault="008B482B" w:rsidP="008B482B">
      <w:pPr>
        <w:jc w:val="center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 wp14:anchorId="5FBF1645" wp14:editId="429BFA08">
            <wp:extent cx="3763968" cy="3060700"/>
            <wp:effectExtent l="0" t="0" r="0" b="0"/>
            <wp:docPr id="1472311696" name="Picture 11" descr="Diagram of a transversse pla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2311696" name="Picture 11" descr="Diagram of a transversse plane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5585" cy="3070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F5A3FD" w14:textId="77777777" w:rsidR="008B482B" w:rsidRDefault="008B482B" w:rsidP="008B482B">
      <w:pPr>
        <w:jc w:val="center"/>
        <w:rPr>
          <w:rFonts w:cstheme="minorHAnsi"/>
        </w:rPr>
      </w:pPr>
    </w:p>
    <w:p w14:paraId="159F5A20" w14:textId="77777777" w:rsidR="008B482B" w:rsidRDefault="008B482B" w:rsidP="008B482B">
      <w:pPr>
        <w:jc w:val="center"/>
        <w:rPr>
          <w:rFonts w:cstheme="minorHAnsi"/>
        </w:rPr>
      </w:pPr>
    </w:p>
    <w:p w14:paraId="4F2040C1" w14:textId="3D7A39F2" w:rsidR="008B482B" w:rsidRPr="008B482B" w:rsidRDefault="008B482B" w:rsidP="008B482B">
      <w:pPr>
        <w:jc w:val="center"/>
        <w:rPr>
          <w:rFonts w:cstheme="minorHAnsi"/>
          <w:b/>
          <w:bCs/>
          <w:sz w:val="28"/>
          <w:szCs w:val="28"/>
          <w:u w:val="single"/>
        </w:rPr>
      </w:pPr>
      <w:r w:rsidRPr="008B482B">
        <w:rPr>
          <w:rFonts w:cstheme="minorHAnsi"/>
          <w:b/>
          <w:bCs/>
          <w:sz w:val="28"/>
          <w:szCs w:val="28"/>
          <w:u w:val="single"/>
        </w:rPr>
        <w:lastRenderedPageBreak/>
        <w:t>Protocol</w:t>
      </w:r>
    </w:p>
    <w:p w14:paraId="20E06642" w14:textId="258BC80A" w:rsidR="008B482B" w:rsidRDefault="008B482B" w:rsidP="008B482B">
      <w:pPr>
        <w:pStyle w:val="ListParagraph"/>
        <w:numPr>
          <w:ilvl w:val="0"/>
          <w:numId w:val="1"/>
        </w:numPr>
        <w:rPr>
          <w:rFonts w:cstheme="minorHAnsi"/>
          <w:b/>
          <w:bCs/>
          <w:sz w:val="28"/>
          <w:szCs w:val="28"/>
        </w:rPr>
      </w:pPr>
      <w:r>
        <w:rPr>
          <w:rFonts w:cstheme="minorHAnsi"/>
          <w:b/>
          <w:bCs/>
          <w:sz w:val="28"/>
          <w:szCs w:val="28"/>
        </w:rPr>
        <w:t>Testicle</w:t>
      </w:r>
    </w:p>
    <w:p w14:paraId="73E5484B" w14:textId="1B187E5D" w:rsidR="008B482B" w:rsidRDefault="008B482B" w:rsidP="008B482B">
      <w:pPr>
        <w:pStyle w:val="ListParagraph"/>
        <w:numPr>
          <w:ilvl w:val="1"/>
          <w:numId w:val="1"/>
        </w:numPr>
        <w:rPr>
          <w:rFonts w:cstheme="minorHAnsi"/>
          <w:b/>
          <w:bCs/>
          <w:sz w:val="28"/>
          <w:szCs w:val="28"/>
        </w:rPr>
      </w:pPr>
      <w:r>
        <w:rPr>
          <w:rFonts w:cstheme="minorHAnsi"/>
          <w:b/>
          <w:bCs/>
          <w:sz w:val="28"/>
          <w:szCs w:val="28"/>
        </w:rPr>
        <w:t>2D long axis- with and without color, measurement</w:t>
      </w:r>
    </w:p>
    <w:p w14:paraId="44DDE505" w14:textId="1923877D" w:rsidR="008B482B" w:rsidRDefault="008B482B" w:rsidP="008B482B">
      <w:pPr>
        <w:pStyle w:val="ListParagraph"/>
        <w:numPr>
          <w:ilvl w:val="1"/>
          <w:numId w:val="1"/>
        </w:numPr>
        <w:rPr>
          <w:rFonts w:cstheme="minorHAnsi"/>
          <w:b/>
          <w:bCs/>
          <w:sz w:val="28"/>
          <w:szCs w:val="28"/>
        </w:rPr>
      </w:pPr>
      <w:r>
        <w:rPr>
          <w:rFonts w:cstheme="minorHAnsi"/>
          <w:b/>
          <w:bCs/>
          <w:sz w:val="28"/>
          <w:szCs w:val="28"/>
        </w:rPr>
        <w:t>2D short axis- with and without color, measurement</w:t>
      </w:r>
    </w:p>
    <w:p w14:paraId="53100D85" w14:textId="64CF29CF" w:rsidR="008B482B" w:rsidRDefault="008B482B" w:rsidP="008B482B">
      <w:pPr>
        <w:pStyle w:val="ListParagraph"/>
        <w:numPr>
          <w:ilvl w:val="1"/>
          <w:numId w:val="1"/>
        </w:numPr>
        <w:rPr>
          <w:rFonts w:cstheme="minorHAnsi"/>
          <w:b/>
          <w:bCs/>
          <w:sz w:val="28"/>
          <w:szCs w:val="28"/>
        </w:rPr>
      </w:pPr>
      <w:r>
        <w:rPr>
          <w:rFonts w:cstheme="minorHAnsi"/>
          <w:b/>
          <w:bCs/>
          <w:sz w:val="28"/>
          <w:szCs w:val="28"/>
        </w:rPr>
        <w:t xml:space="preserve">Pulsed-wave Doppler- arterial and venous </w:t>
      </w:r>
      <w:proofErr w:type="gramStart"/>
      <w:r>
        <w:rPr>
          <w:rFonts w:cstheme="minorHAnsi"/>
          <w:b/>
          <w:bCs/>
          <w:sz w:val="28"/>
          <w:szCs w:val="28"/>
        </w:rPr>
        <w:t>flow</w:t>
      </w:r>
      <w:proofErr w:type="gramEnd"/>
    </w:p>
    <w:p w14:paraId="52C99A70" w14:textId="66F8DE0D" w:rsidR="008B482B" w:rsidRDefault="008B482B" w:rsidP="008B482B">
      <w:pPr>
        <w:pStyle w:val="ListParagraph"/>
        <w:numPr>
          <w:ilvl w:val="1"/>
          <w:numId w:val="1"/>
        </w:numPr>
        <w:rPr>
          <w:rFonts w:cstheme="minorHAnsi"/>
          <w:b/>
          <w:bCs/>
          <w:sz w:val="28"/>
          <w:szCs w:val="28"/>
        </w:rPr>
      </w:pPr>
      <w:r>
        <w:rPr>
          <w:rFonts w:cstheme="minorHAnsi"/>
          <w:b/>
          <w:bCs/>
          <w:sz w:val="28"/>
          <w:szCs w:val="28"/>
        </w:rPr>
        <w:t xml:space="preserve">Buddy shot- with and without </w:t>
      </w:r>
      <w:proofErr w:type="gramStart"/>
      <w:r>
        <w:rPr>
          <w:rFonts w:cstheme="minorHAnsi"/>
          <w:b/>
          <w:bCs/>
          <w:sz w:val="28"/>
          <w:szCs w:val="28"/>
        </w:rPr>
        <w:t>color</w:t>
      </w:r>
      <w:proofErr w:type="gramEnd"/>
      <w:r>
        <w:rPr>
          <w:rFonts w:cstheme="minorHAnsi"/>
          <w:b/>
          <w:bCs/>
          <w:sz w:val="28"/>
          <w:szCs w:val="28"/>
        </w:rPr>
        <w:t xml:space="preserve"> </w:t>
      </w:r>
    </w:p>
    <w:p w14:paraId="2CAB3DCE" w14:textId="35F4C9FE" w:rsidR="008B482B" w:rsidRDefault="008B482B" w:rsidP="008B482B">
      <w:pPr>
        <w:pStyle w:val="ListParagraph"/>
        <w:numPr>
          <w:ilvl w:val="0"/>
          <w:numId w:val="1"/>
        </w:numPr>
        <w:rPr>
          <w:rFonts w:cstheme="minorHAnsi"/>
          <w:b/>
          <w:bCs/>
          <w:sz w:val="28"/>
          <w:szCs w:val="28"/>
        </w:rPr>
      </w:pPr>
      <w:r>
        <w:rPr>
          <w:rFonts w:cstheme="minorHAnsi"/>
          <w:b/>
          <w:bCs/>
          <w:sz w:val="28"/>
          <w:szCs w:val="28"/>
        </w:rPr>
        <w:t xml:space="preserve">Epididymis </w:t>
      </w:r>
    </w:p>
    <w:p w14:paraId="1728259E" w14:textId="6724C105" w:rsidR="008B482B" w:rsidRDefault="008B482B" w:rsidP="008B482B">
      <w:pPr>
        <w:pStyle w:val="ListParagraph"/>
        <w:numPr>
          <w:ilvl w:val="1"/>
          <w:numId w:val="1"/>
        </w:numPr>
        <w:rPr>
          <w:rFonts w:cstheme="minorHAnsi"/>
          <w:b/>
          <w:bCs/>
          <w:sz w:val="28"/>
          <w:szCs w:val="28"/>
        </w:rPr>
      </w:pPr>
      <w:r>
        <w:rPr>
          <w:rFonts w:cstheme="minorHAnsi"/>
          <w:b/>
          <w:bCs/>
          <w:sz w:val="28"/>
          <w:szCs w:val="28"/>
        </w:rPr>
        <w:t>2D long axis- with and without color, measurement</w:t>
      </w:r>
    </w:p>
    <w:p w14:paraId="1330452B" w14:textId="65337AD1" w:rsidR="008B482B" w:rsidRDefault="008B482B" w:rsidP="008B482B">
      <w:pPr>
        <w:pStyle w:val="ListParagraph"/>
        <w:numPr>
          <w:ilvl w:val="1"/>
          <w:numId w:val="1"/>
        </w:numPr>
        <w:rPr>
          <w:rFonts w:cstheme="minorHAnsi"/>
          <w:b/>
          <w:bCs/>
          <w:sz w:val="28"/>
          <w:szCs w:val="28"/>
        </w:rPr>
      </w:pPr>
      <w:r>
        <w:rPr>
          <w:rFonts w:cstheme="minorHAnsi"/>
          <w:b/>
          <w:bCs/>
          <w:sz w:val="28"/>
          <w:szCs w:val="28"/>
        </w:rPr>
        <w:t>2D short axis- with and without color, measurement</w:t>
      </w:r>
    </w:p>
    <w:p w14:paraId="0816F738" w14:textId="7CBA2491" w:rsidR="008B482B" w:rsidRPr="008B482B" w:rsidRDefault="008B482B" w:rsidP="008B482B">
      <w:pPr>
        <w:pStyle w:val="ListParagraph"/>
        <w:numPr>
          <w:ilvl w:val="1"/>
          <w:numId w:val="1"/>
        </w:numPr>
        <w:rPr>
          <w:rFonts w:cstheme="minorHAnsi"/>
          <w:b/>
          <w:bCs/>
          <w:sz w:val="28"/>
          <w:szCs w:val="28"/>
        </w:rPr>
      </w:pPr>
      <w:r>
        <w:rPr>
          <w:rFonts w:cstheme="minorHAnsi"/>
          <w:b/>
          <w:bCs/>
          <w:sz w:val="28"/>
          <w:szCs w:val="28"/>
        </w:rPr>
        <w:t>Color Doppler</w:t>
      </w:r>
    </w:p>
    <w:p w14:paraId="283BB714" w14:textId="2961DC7D" w:rsidR="008B482B" w:rsidRDefault="008B482B" w:rsidP="00652004">
      <w:pPr>
        <w:jc w:val="center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 wp14:anchorId="2A546F88" wp14:editId="279A26CD">
            <wp:extent cx="2336800" cy="3274315"/>
            <wp:effectExtent l="0" t="0" r="0" b="2540"/>
            <wp:docPr id="1217709942" name="Picture 12" descr="A diagram of a medical procedu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7709942" name="Picture 12" descr="A diagram of a medical procedure&#10;&#10;Description automatically generated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1937"/>
                    <a:stretch/>
                  </pic:blipFill>
                  <pic:spPr bwMode="auto">
                    <a:xfrm>
                      <a:off x="0" y="0"/>
                      <a:ext cx="2343586" cy="32838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A54AAF" w14:textId="77777777" w:rsidR="008B482B" w:rsidRDefault="008B482B" w:rsidP="008B482B">
      <w:pPr>
        <w:jc w:val="center"/>
        <w:rPr>
          <w:rFonts w:cstheme="minorHAnsi"/>
        </w:rPr>
      </w:pPr>
    </w:p>
    <w:p w14:paraId="3F9A4670" w14:textId="63262889" w:rsidR="008B482B" w:rsidRDefault="008B482B" w:rsidP="00652004">
      <w:pPr>
        <w:jc w:val="center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 wp14:anchorId="49EDFB97" wp14:editId="2E08209D">
            <wp:extent cx="2489200" cy="2413000"/>
            <wp:effectExtent l="0" t="0" r="0" b="0"/>
            <wp:docPr id="378307431" name="Picture 13" descr="A diagram of a ultras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307431" name="Picture 13" descr="A diagram of a ultrasound&#10;&#10;Description automatically generated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r="45541" b="-5380"/>
                    <a:stretch/>
                  </pic:blipFill>
                  <pic:spPr bwMode="auto">
                    <a:xfrm>
                      <a:off x="0" y="0"/>
                      <a:ext cx="2489837" cy="24136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4BB449" w14:textId="057EB26A" w:rsidR="00652004" w:rsidRPr="000435C8" w:rsidRDefault="00652004" w:rsidP="000435C8">
      <w:pPr>
        <w:jc w:val="center"/>
        <w:rPr>
          <w:rFonts w:cstheme="minorHAnsi"/>
          <w:b/>
          <w:bCs/>
        </w:rPr>
      </w:pPr>
      <w:r>
        <w:rPr>
          <w:rFonts w:cstheme="minorHAnsi"/>
          <w:b/>
          <w:bCs/>
        </w:rPr>
        <w:lastRenderedPageBreak/>
        <w:t>Normal Testicle- Long Axis</w:t>
      </w:r>
    </w:p>
    <w:p w14:paraId="05CDB69A" w14:textId="7C3E33D5" w:rsidR="00652004" w:rsidRDefault="000435C8" w:rsidP="00652004">
      <w:pPr>
        <w:jc w:val="center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 wp14:anchorId="79575DE6" wp14:editId="657C5E83">
            <wp:extent cx="4389709" cy="3187700"/>
            <wp:effectExtent l="0" t="0" r="5080" b="0"/>
            <wp:docPr id="576127542" name="Picture 7" descr="An ultrasound of a pregnant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6127542" name="Picture 7" descr="An ultrasound of a pregnant person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1983" cy="320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497349" w14:textId="77777777" w:rsidR="000435C8" w:rsidRDefault="000435C8" w:rsidP="00652004">
      <w:pPr>
        <w:jc w:val="center"/>
        <w:rPr>
          <w:rFonts w:cstheme="minorHAnsi"/>
        </w:rPr>
      </w:pPr>
    </w:p>
    <w:p w14:paraId="03807360" w14:textId="77777777" w:rsidR="00652004" w:rsidRDefault="00652004" w:rsidP="00652004">
      <w:pPr>
        <w:jc w:val="center"/>
        <w:rPr>
          <w:rFonts w:cstheme="minorHAnsi"/>
        </w:rPr>
      </w:pPr>
    </w:p>
    <w:p w14:paraId="36F8D34E" w14:textId="7153B3A0" w:rsidR="00652004" w:rsidRPr="000435C8" w:rsidRDefault="00652004" w:rsidP="000435C8">
      <w:pPr>
        <w:jc w:val="center"/>
        <w:rPr>
          <w:rFonts w:cstheme="minorHAnsi"/>
          <w:b/>
          <w:bCs/>
        </w:rPr>
      </w:pPr>
      <w:r>
        <w:rPr>
          <w:rFonts w:cstheme="minorHAnsi"/>
          <w:b/>
          <w:bCs/>
        </w:rPr>
        <w:t>Long Axis Measurement</w:t>
      </w:r>
    </w:p>
    <w:p w14:paraId="4379E46B" w14:textId="1A946FE6" w:rsidR="00652004" w:rsidRDefault="000435C8" w:rsidP="00652004">
      <w:pPr>
        <w:jc w:val="center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 wp14:anchorId="4B9581ED" wp14:editId="615696BD">
            <wp:extent cx="4381427" cy="3492500"/>
            <wp:effectExtent l="0" t="0" r="635" b="0"/>
            <wp:docPr id="1126599285" name="Picture 9" descr="A close-up of an ultras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599285" name="Picture 9" descr="A close-up of an ultrasound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5558" cy="3511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E7050C" w14:textId="77777777" w:rsidR="00652004" w:rsidRDefault="00652004" w:rsidP="00652004">
      <w:pPr>
        <w:jc w:val="center"/>
        <w:rPr>
          <w:rFonts w:cstheme="minorHAnsi"/>
        </w:rPr>
      </w:pPr>
    </w:p>
    <w:p w14:paraId="1DE232D1" w14:textId="77777777" w:rsidR="00652004" w:rsidRDefault="00652004" w:rsidP="000435C8">
      <w:pPr>
        <w:rPr>
          <w:rFonts w:cstheme="minorHAnsi"/>
        </w:rPr>
      </w:pPr>
    </w:p>
    <w:p w14:paraId="0E79093D" w14:textId="77777777" w:rsidR="000435C8" w:rsidRDefault="000435C8" w:rsidP="000435C8">
      <w:pPr>
        <w:rPr>
          <w:rFonts w:cstheme="minorHAnsi"/>
        </w:rPr>
      </w:pPr>
    </w:p>
    <w:p w14:paraId="4B11905B" w14:textId="77777777" w:rsidR="000435C8" w:rsidRDefault="000435C8" w:rsidP="00652004">
      <w:pPr>
        <w:jc w:val="center"/>
        <w:rPr>
          <w:rFonts w:cstheme="minorHAnsi"/>
        </w:rPr>
      </w:pPr>
    </w:p>
    <w:p w14:paraId="38453CC4" w14:textId="3868148C" w:rsidR="000435C8" w:rsidRDefault="000435C8" w:rsidP="00652004">
      <w:pPr>
        <w:jc w:val="center"/>
        <w:rPr>
          <w:rFonts w:cstheme="minorHAnsi"/>
          <w:b/>
          <w:bCs/>
        </w:rPr>
      </w:pPr>
      <w:r>
        <w:rPr>
          <w:rFonts w:cstheme="minorHAnsi"/>
          <w:b/>
          <w:bCs/>
        </w:rPr>
        <w:lastRenderedPageBreak/>
        <w:t>Long Axis with color Doppler</w:t>
      </w:r>
    </w:p>
    <w:p w14:paraId="04F5C447" w14:textId="13DC1269" w:rsidR="000435C8" w:rsidRDefault="000435C8" w:rsidP="00652004">
      <w:pPr>
        <w:jc w:val="center"/>
        <w:rPr>
          <w:rFonts w:cstheme="minorHAnsi"/>
          <w:b/>
          <w:bCs/>
        </w:rPr>
      </w:pPr>
      <w:r>
        <w:rPr>
          <w:rFonts w:cstheme="minorHAnsi"/>
          <w:b/>
          <w:bCs/>
          <w:noProof/>
        </w:rPr>
        <w:drawing>
          <wp:inline distT="0" distB="0" distL="0" distR="0" wp14:anchorId="7CBB0861" wp14:editId="3F63EC54">
            <wp:extent cx="4872854" cy="3378200"/>
            <wp:effectExtent l="0" t="0" r="4445" b="0"/>
            <wp:docPr id="1668506557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8506557" name="Picture 1668506557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8480" cy="3395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23BD72" w14:textId="77777777" w:rsidR="000435C8" w:rsidRDefault="000435C8" w:rsidP="00652004">
      <w:pPr>
        <w:jc w:val="center"/>
        <w:rPr>
          <w:rFonts w:cstheme="minorHAnsi"/>
          <w:b/>
          <w:bCs/>
        </w:rPr>
      </w:pPr>
    </w:p>
    <w:p w14:paraId="35D53520" w14:textId="77777777" w:rsidR="000435C8" w:rsidRPr="000435C8" w:rsidRDefault="000435C8" w:rsidP="000435C8">
      <w:pPr>
        <w:rPr>
          <w:rFonts w:cstheme="minorHAnsi"/>
          <w:b/>
          <w:bCs/>
        </w:rPr>
      </w:pPr>
    </w:p>
    <w:p w14:paraId="2CCAA284" w14:textId="255DCB04" w:rsidR="00652004" w:rsidRDefault="00652004" w:rsidP="00652004">
      <w:pPr>
        <w:jc w:val="center"/>
        <w:rPr>
          <w:rFonts w:cstheme="minorHAnsi"/>
          <w:b/>
          <w:bCs/>
        </w:rPr>
      </w:pPr>
      <w:r>
        <w:rPr>
          <w:rFonts w:cstheme="minorHAnsi"/>
          <w:b/>
          <w:bCs/>
        </w:rPr>
        <w:t>Normal Testicle- Short Axis</w:t>
      </w:r>
    </w:p>
    <w:p w14:paraId="5202E601" w14:textId="66DF2B00" w:rsidR="00652004" w:rsidRDefault="000435C8" w:rsidP="00652004">
      <w:pPr>
        <w:jc w:val="center"/>
        <w:rPr>
          <w:rFonts w:cstheme="minorHAnsi"/>
          <w:b/>
          <w:bCs/>
        </w:rPr>
      </w:pPr>
      <w:r>
        <w:rPr>
          <w:rFonts w:cstheme="minorHAnsi"/>
          <w:b/>
          <w:bCs/>
          <w:noProof/>
        </w:rPr>
        <w:drawing>
          <wp:inline distT="0" distB="0" distL="0" distR="0" wp14:anchorId="1A817B64" wp14:editId="4AF5385E">
            <wp:extent cx="4610883" cy="3822700"/>
            <wp:effectExtent l="0" t="0" r="0" b="0"/>
            <wp:docPr id="1081518873" name="Picture 11" descr="A ultrasound of a pers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1518873" name="Picture 11" descr="A ultrasound of a person&#10;&#10;Description automatically generated with medium confidence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1065" cy="3856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6E92E1" w14:textId="77777777" w:rsidR="00652004" w:rsidRDefault="00652004" w:rsidP="00652004">
      <w:pPr>
        <w:jc w:val="center"/>
        <w:rPr>
          <w:rFonts w:cstheme="minorHAnsi"/>
          <w:b/>
          <w:bCs/>
        </w:rPr>
      </w:pPr>
    </w:p>
    <w:p w14:paraId="04FC8128" w14:textId="4CEE52D0" w:rsidR="000435C8" w:rsidRDefault="000435C8" w:rsidP="000435C8">
      <w:pPr>
        <w:jc w:val="center"/>
        <w:rPr>
          <w:rFonts w:cstheme="minorHAnsi"/>
          <w:b/>
          <w:bCs/>
        </w:rPr>
      </w:pPr>
      <w:r>
        <w:rPr>
          <w:rFonts w:cstheme="minorHAnsi"/>
          <w:b/>
          <w:bCs/>
        </w:rPr>
        <w:lastRenderedPageBreak/>
        <w:t>Normal Epididymis- Long Axis</w:t>
      </w:r>
    </w:p>
    <w:p w14:paraId="1D9E8DC3" w14:textId="54553B0A" w:rsidR="000435C8" w:rsidRDefault="000435C8" w:rsidP="00652004">
      <w:pPr>
        <w:jc w:val="center"/>
        <w:rPr>
          <w:rFonts w:cstheme="minorHAnsi"/>
          <w:b/>
          <w:bCs/>
        </w:rPr>
      </w:pPr>
      <w:r>
        <w:rPr>
          <w:rFonts w:cstheme="minorHAnsi"/>
          <w:b/>
          <w:bCs/>
          <w:noProof/>
        </w:rPr>
        <w:drawing>
          <wp:inline distT="0" distB="0" distL="0" distR="0" wp14:anchorId="64C6C09A" wp14:editId="6CA8606F">
            <wp:extent cx="4813300" cy="3302973"/>
            <wp:effectExtent l="0" t="0" r="0" b="0"/>
            <wp:docPr id="969582545" name="Picture 13" descr="A close-up of an ultras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9582545" name="Picture 13" descr="A close-up of an ultrasound&#10;&#10;Description automatically generated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3075" cy="3309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302F9E" w14:textId="77777777" w:rsidR="000435C8" w:rsidRDefault="000435C8" w:rsidP="000435C8">
      <w:pPr>
        <w:rPr>
          <w:rFonts w:cstheme="minorHAnsi"/>
          <w:b/>
          <w:bCs/>
        </w:rPr>
      </w:pPr>
    </w:p>
    <w:p w14:paraId="2CD7561D" w14:textId="77777777" w:rsidR="000435C8" w:rsidRDefault="000435C8" w:rsidP="000435C8">
      <w:pPr>
        <w:rPr>
          <w:rFonts w:cstheme="minorHAnsi"/>
          <w:b/>
          <w:bCs/>
        </w:rPr>
      </w:pPr>
    </w:p>
    <w:p w14:paraId="71B6E996" w14:textId="34C2B8C8" w:rsidR="000435C8" w:rsidRDefault="00652004" w:rsidP="000435C8">
      <w:pPr>
        <w:jc w:val="center"/>
        <w:rPr>
          <w:rFonts w:cstheme="minorHAnsi"/>
          <w:b/>
          <w:bCs/>
        </w:rPr>
      </w:pPr>
      <w:r>
        <w:rPr>
          <w:rFonts w:cstheme="minorHAnsi"/>
          <w:b/>
          <w:bCs/>
        </w:rPr>
        <w:t xml:space="preserve">Normal </w:t>
      </w:r>
      <w:r w:rsidR="000435C8">
        <w:rPr>
          <w:rFonts w:cstheme="minorHAnsi"/>
          <w:b/>
          <w:bCs/>
        </w:rPr>
        <w:t>Epididymis- Short Axis</w:t>
      </w:r>
    </w:p>
    <w:p w14:paraId="0EDB25D1" w14:textId="2D4C6149" w:rsidR="00652004" w:rsidRDefault="000435C8" w:rsidP="00652004">
      <w:pPr>
        <w:jc w:val="center"/>
        <w:rPr>
          <w:rFonts w:cstheme="minorHAnsi"/>
          <w:b/>
          <w:bCs/>
        </w:rPr>
      </w:pPr>
      <w:r>
        <w:rPr>
          <w:rFonts w:cstheme="minorHAnsi"/>
          <w:b/>
          <w:bCs/>
          <w:noProof/>
        </w:rPr>
        <w:drawing>
          <wp:inline distT="0" distB="0" distL="0" distR="0" wp14:anchorId="663CE87C" wp14:editId="4E919C34">
            <wp:extent cx="4787900" cy="3471739"/>
            <wp:effectExtent l="0" t="0" r="0" b="0"/>
            <wp:docPr id="567775182" name="Picture 12" descr="A close-up of a foo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7775182" name="Picture 12" descr="A close-up of a foot&#10;&#10;Description automatically generated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4131" cy="3490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BA08DD" w14:textId="77777777" w:rsidR="00652004" w:rsidRDefault="00652004" w:rsidP="00652004">
      <w:pPr>
        <w:jc w:val="center"/>
        <w:rPr>
          <w:rFonts w:cstheme="minorHAnsi"/>
          <w:b/>
          <w:bCs/>
        </w:rPr>
      </w:pPr>
    </w:p>
    <w:p w14:paraId="210DC1B2" w14:textId="77777777" w:rsidR="00652004" w:rsidRDefault="00652004" w:rsidP="00652004">
      <w:pPr>
        <w:jc w:val="center"/>
        <w:rPr>
          <w:rFonts w:cstheme="minorHAnsi"/>
          <w:b/>
          <w:bCs/>
        </w:rPr>
      </w:pPr>
    </w:p>
    <w:p w14:paraId="0449922A" w14:textId="77777777" w:rsidR="000435C8" w:rsidRDefault="000435C8" w:rsidP="00652004">
      <w:pPr>
        <w:jc w:val="center"/>
        <w:rPr>
          <w:rFonts w:cstheme="minorHAnsi"/>
          <w:b/>
          <w:bCs/>
        </w:rPr>
      </w:pPr>
    </w:p>
    <w:p w14:paraId="155B5C63" w14:textId="3A69172A" w:rsidR="000435C8" w:rsidRDefault="000435C8" w:rsidP="00652004">
      <w:pPr>
        <w:jc w:val="center"/>
        <w:rPr>
          <w:rFonts w:cstheme="minorHAnsi"/>
          <w:b/>
          <w:bCs/>
        </w:rPr>
      </w:pPr>
      <w:r>
        <w:rPr>
          <w:rFonts w:cstheme="minorHAnsi"/>
          <w:b/>
          <w:bCs/>
        </w:rPr>
        <w:lastRenderedPageBreak/>
        <w:t>Buddy Shot</w:t>
      </w:r>
    </w:p>
    <w:p w14:paraId="65150456" w14:textId="7152E983" w:rsidR="000435C8" w:rsidRDefault="000435C8" w:rsidP="00652004">
      <w:pPr>
        <w:jc w:val="center"/>
        <w:rPr>
          <w:rFonts w:cstheme="minorHAnsi"/>
          <w:b/>
          <w:bCs/>
        </w:rPr>
      </w:pPr>
      <w:r>
        <w:rPr>
          <w:rFonts w:cstheme="minorHAnsi"/>
          <w:b/>
          <w:bCs/>
          <w:noProof/>
        </w:rPr>
        <w:drawing>
          <wp:inline distT="0" distB="0" distL="0" distR="0" wp14:anchorId="14D53F14" wp14:editId="5B849F07">
            <wp:extent cx="5375989" cy="2616200"/>
            <wp:effectExtent l="0" t="0" r="0" b="0"/>
            <wp:docPr id="1874841551" name="Picture 14" descr="A close-up of a medical sca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4841551" name="Picture 14" descr="A close-up of a medical scan&#10;&#10;Description automatically generated"/>
                    <pic:cNvPicPr/>
                  </pic:nvPicPr>
                  <pic:blipFill>
                    <a:blip r:embed="rId17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colorTemperature colorTemp="115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2733" cy="2619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603C16" w14:textId="77777777" w:rsidR="000435C8" w:rsidRPr="00652004" w:rsidRDefault="000435C8" w:rsidP="00652004">
      <w:pPr>
        <w:jc w:val="center"/>
        <w:rPr>
          <w:rFonts w:cstheme="minorHAnsi"/>
          <w:b/>
          <w:bCs/>
        </w:rPr>
      </w:pPr>
    </w:p>
    <w:p w14:paraId="601A1CEA" w14:textId="77777777" w:rsidR="000435C8" w:rsidRDefault="000435C8" w:rsidP="008B482B">
      <w:pPr>
        <w:jc w:val="center"/>
        <w:rPr>
          <w:rFonts w:cstheme="minorHAnsi"/>
          <w:b/>
          <w:bCs/>
          <w:sz w:val="28"/>
          <w:szCs w:val="28"/>
        </w:rPr>
      </w:pPr>
    </w:p>
    <w:p w14:paraId="3A2F3577" w14:textId="77777777" w:rsidR="000435C8" w:rsidRDefault="000435C8" w:rsidP="008B482B">
      <w:pPr>
        <w:jc w:val="center"/>
        <w:rPr>
          <w:rFonts w:cstheme="minorHAnsi"/>
          <w:b/>
          <w:bCs/>
          <w:sz w:val="28"/>
          <w:szCs w:val="28"/>
        </w:rPr>
      </w:pPr>
    </w:p>
    <w:p w14:paraId="18916681" w14:textId="77777777" w:rsidR="000435C8" w:rsidRDefault="000435C8" w:rsidP="008B482B">
      <w:pPr>
        <w:jc w:val="center"/>
        <w:rPr>
          <w:rFonts w:cstheme="minorHAnsi"/>
          <w:b/>
          <w:bCs/>
          <w:sz w:val="28"/>
          <w:szCs w:val="28"/>
        </w:rPr>
      </w:pPr>
    </w:p>
    <w:p w14:paraId="76D93171" w14:textId="77777777" w:rsidR="000435C8" w:rsidRDefault="000435C8" w:rsidP="008B482B">
      <w:pPr>
        <w:jc w:val="center"/>
        <w:rPr>
          <w:rFonts w:cstheme="minorHAnsi"/>
          <w:b/>
          <w:bCs/>
          <w:sz w:val="28"/>
          <w:szCs w:val="28"/>
        </w:rPr>
      </w:pPr>
    </w:p>
    <w:p w14:paraId="1E9521D4" w14:textId="77777777" w:rsidR="000435C8" w:rsidRDefault="000435C8" w:rsidP="008B482B">
      <w:pPr>
        <w:jc w:val="center"/>
        <w:rPr>
          <w:rFonts w:cstheme="minorHAnsi"/>
          <w:b/>
          <w:bCs/>
          <w:sz w:val="28"/>
          <w:szCs w:val="28"/>
        </w:rPr>
      </w:pPr>
    </w:p>
    <w:p w14:paraId="52A7709F" w14:textId="77777777" w:rsidR="000435C8" w:rsidRDefault="000435C8" w:rsidP="008B482B">
      <w:pPr>
        <w:jc w:val="center"/>
        <w:rPr>
          <w:rFonts w:cstheme="minorHAnsi"/>
          <w:b/>
          <w:bCs/>
          <w:sz w:val="28"/>
          <w:szCs w:val="28"/>
        </w:rPr>
      </w:pPr>
    </w:p>
    <w:p w14:paraId="7DA1BF39" w14:textId="77777777" w:rsidR="000435C8" w:rsidRDefault="000435C8" w:rsidP="008B482B">
      <w:pPr>
        <w:jc w:val="center"/>
        <w:rPr>
          <w:rFonts w:cstheme="minorHAnsi"/>
          <w:b/>
          <w:bCs/>
          <w:sz w:val="28"/>
          <w:szCs w:val="28"/>
        </w:rPr>
      </w:pPr>
    </w:p>
    <w:p w14:paraId="34B187AF" w14:textId="77777777" w:rsidR="000435C8" w:rsidRDefault="000435C8" w:rsidP="008B482B">
      <w:pPr>
        <w:jc w:val="center"/>
        <w:rPr>
          <w:rFonts w:cstheme="minorHAnsi"/>
          <w:b/>
          <w:bCs/>
          <w:sz w:val="28"/>
          <w:szCs w:val="28"/>
        </w:rPr>
      </w:pPr>
    </w:p>
    <w:p w14:paraId="6CEF8888" w14:textId="77777777" w:rsidR="000435C8" w:rsidRDefault="000435C8" w:rsidP="008B482B">
      <w:pPr>
        <w:jc w:val="center"/>
        <w:rPr>
          <w:rFonts w:cstheme="minorHAnsi"/>
          <w:b/>
          <w:bCs/>
          <w:sz w:val="28"/>
          <w:szCs w:val="28"/>
        </w:rPr>
      </w:pPr>
    </w:p>
    <w:p w14:paraId="41A2DD2A" w14:textId="77777777" w:rsidR="000435C8" w:rsidRDefault="000435C8" w:rsidP="008B482B">
      <w:pPr>
        <w:jc w:val="center"/>
        <w:rPr>
          <w:rFonts w:cstheme="minorHAnsi"/>
          <w:b/>
          <w:bCs/>
          <w:sz w:val="28"/>
          <w:szCs w:val="28"/>
        </w:rPr>
      </w:pPr>
    </w:p>
    <w:p w14:paraId="7085F285" w14:textId="77777777" w:rsidR="000435C8" w:rsidRDefault="000435C8" w:rsidP="008B482B">
      <w:pPr>
        <w:jc w:val="center"/>
        <w:rPr>
          <w:rFonts w:cstheme="minorHAnsi"/>
          <w:b/>
          <w:bCs/>
          <w:sz w:val="28"/>
          <w:szCs w:val="28"/>
        </w:rPr>
      </w:pPr>
    </w:p>
    <w:p w14:paraId="22E467A4" w14:textId="77777777" w:rsidR="000435C8" w:rsidRDefault="000435C8" w:rsidP="008B482B">
      <w:pPr>
        <w:jc w:val="center"/>
        <w:rPr>
          <w:rFonts w:cstheme="minorHAnsi"/>
          <w:b/>
          <w:bCs/>
          <w:sz w:val="28"/>
          <w:szCs w:val="28"/>
        </w:rPr>
      </w:pPr>
    </w:p>
    <w:p w14:paraId="5E6F75A9" w14:textId="77777777" w:rsidR="000435C8" w:rsidRDefault="000435C8" w:rsidP="008B482B">
      <w:pPr>
        <w:jc w:val="center"/>
        <w:rPr>
          <w:rFonts w:cstheme="minorHAnsi"/>
          <w:b/>
          <w:bCs/>
          <w:sz w:val="28"/>
          <w:szCs w:val="28"/>
        </w:rPr>
      </w:pPr>
    </w:p>
    <w:p w14:paraId="60C77474" w14:textId="77777777" w:rsidR="000435C8" w:rsidRDefault="000435C8" w:rsidP="008B482B">
      <w:pPr>
        <w:jc w:val="center"/>
        <w:rPr>
          <w:rFonts w:cstheme="minorHAnsi"/>
          <w:b/>
          <w:bCs/>
          <w:sz w:val="28"/>
          <w:szCs w:val="28"/>
        </w:rPr>
      </w:pPr>
    </w:p>
    <w:p w14:paraId="3CC61F7E" w14:textId="77777777" w:rsidR="000435C8" w:rsidRDefault="000435C8" w:rsidP="008B482B">
      <w:pPr>
        <w:jc w:val="center"/>
        <w:rPr>
          <w:rFonts w:cstheme="minorHAnsi"/>
          <w:b/>
          <w:bCs/>
          <w:sz w:val="28"/>
          <w:szCs w:val="28"/>
        </w:rPr>
      </w:pPr>
    </w:p>
    <w:p w14:paraId="4757B04C" w14:textId="77777777" w:rsidR="000435C8" w:rsidRDefault="000435C8" w:rsidP="008B482B">
      <w:pPr>
        <w:jc w:val="center"/>
        <w:rPr>
          <w:rFonts w:cstheme="minorHAnsi"/>
          <w:b/>
          <w:bCs/>
          <w:sz w:val="28"/>
          <w:szCs w:val="28"/>
        </w:rPr>
      </w:pPr>
    </w:p>
    <w:p w14:paraId="1A734118" w14:textId="77777777" w:rsidR="000435C8" w:rsidRDefault="000435C8" w:rsidP="008B482B">
      <w:pPr>
        <w:jc w:val="center"/>
        <w:rPr>
          <w:rFonts w:cstheme="minorHAnsi"/>
          <w:b/>
          <w:bCs/>
          <w:sz w:val="28"/>
          <w:szCs w:val="28"/>
        </w:rPr>
      </w:pPr>
    </w:p>
    <w:p w14:paraId="366F6D14" w14:textId="77777777" w:rsidR="000435C8" w:rsidRDefault="000435C8" w:rsidP="008B482B">
      <w:pPr>
        <w:jc w:val="center"/>
        <w:rPr>
          <w:rFonts w:cstheme="minorHAnsi"/>
          <w:b/>
          <w:bCs/>
          <w:sz w:val="28"/>
          <w:szCs w:val="28"/>
        </w:rPr>
      </w:pPr>
    </w:p>
    <w:p w14:paraId="1B5DA5BF" w14:textId="77777777" w:rsidR="000435C8" w:rsidRDefault="000435C8" w:rsidP="008B482B">
      <w:pPr>
        <w:jc w:val="center"/>
        <w:rPr>
          <w:rFonts w:cstheme="minorHAnsi"/>
          <w:b/>
          <w:bCs/>
          <w:sz w:val="28"/>
          <w:szCs w:val="28"/>
        </w:rPr>
      </w:pPr>
    </w:p>
    <w:p w14:paraId="566C3EAE" w14:textId="77777777" w:rsidR="000435C8" w:rsidRDefault="000435C8" w:rsidP="008B482B">
      <w:pPr>
        <w:jc w:val="center"/>
        <w:rPr>
          <w:rFonts w:cstheme="minorHAnsi"/>
          <w:b/>
          <w:bCs/>
          <w:sz w:val="28"/>
          <w:szCs w:val="28"/>
        </w:rPr>
      </w:pPr>
    </w:p>
    <w:p w14:paraId="46CA43E5" w14:textId="77777777" w:rsidR="000435C8" w:rsidRDefault="000435C8" w:rsidP="008B482B">
      <w:pPr>
        <w:jc w:val="center"/>
        <w:rPr>
          <w:rFonts w:cstheme="minorHAnsi"/>
          <w:b/>
          <w:bCs/>
          <w:sz w:val="28"/>
          <w:szCs w:val="28"/>
        </w:rPr>
      </w:pPr>
    </w:p>
    <w:p w14:paraId="5F73CE9D" w14:textId="77777777" w:rsidR="000435C8" w:rsidRDefault="000435C8" w:rsidP="008B482B">
      <w:pPr>
        <w:jc w:val="center"/>
        <w:rPr>
          <w:rFonts w:cstheme="minorHAnsi"/>
          <w:b/>
          <w:bCs/>
          <w:sz w:val="28"/>
          <w:szCs w:val="28"/>
        </w:rPr>
      </w:pPr>
    </w:p>
    <w:p w14:paraId="43B648B6" w14:textId="77777777" w:rsidR="002F25FD" w:rsidRDefault="002F25FD" w:rsidP="008B482B">
      <w:pPr>
        <w:jc w:val="center"/>
        <w:rPr>
          <w:rFonts w:cstheme="minorHAnsi"/>
          <w:b/>
          <w:bCs/>
          <w:sz w:val="28"/>
          <w:szCs w:val="28"/>
        </w:rPr>
      </w:pPr>
    </w:p>
    <w:p w14:paraId="63464C6F" w14:textId="77777777" w:rsidR="002F25FD" w:rsidRDefault="002F25FD" w:rsidP="008B482B">
      <w:pPr>
        <w:jc w:val="center"/>
        <w:rPr>
          <w:rFonts w:cstheme="minorHAnsi"/>
          <w:b/>
          <w:bCs/>
          <w:sz w:val="28"/>
          <w:szCs w:val="28"/>
        </w:rPr>
      </w:pPr>
    </w:p>
    <w:p w14:paraId="03674191" w14:textId="43104C27" w:rsidR="008B482B" w:rsidRPr="001E24F5" w:rsidRDefault="008B482B" w:rsidP="008B482B">
      <w:pPr>
        <w:jc w:val="center"/>
        <w:rPr>
          <w:rFonts w:cstheme="minorHAnsi"/>
          <w:b/>
          <w:bCs/>
          <w:sz w:val="28"/>
          <w:szCs w:val="28"/>
        </w:rPr>
      </w:pPr>
      <w:r w:rsidRPr="001E24F5">
        <w:rPr>
          <w:rFonts w:cstheme="minorHAnsi"/>
          <w:b/>
          <w:bCs/>
          <w:sz w:val="28"/>
          <w:szCs w:val="28"/>
        </w:rPr>
        <w:lastRenderedPageBreak/>
        <w:t>Case Study #1</w:t>
      </w:r>
    </w:p>
    <w:p w14:paraId="2B4B0695" w14:textId="77777777" w:rsidR="008B482B" w:rsidRPr="001E24F5" w:rsidRDefault="008B482B" w:rsidP="008B482B">
      <w:pPr>
        <w:jc w:val="center"/>
        <w:rPr>
          <w:rFonts w:cstheme="minorHAnsi"/>
        </w:rPr>
      </w:pPr>
    </w:p>
    <w:p w14:paraId="784850BA" w14:textId="761EA930" w:rsidR="008B482B" w:rsidRDefault="008B482B" w:rsidP="008B482B">
      <w:pPr>
        <w:shd w:val="clear" w:color="auto" w:fill="FFFFFF"/>
        <w:rPr>
          <w:rFonts w:eastAsia="Times New Roman" w:cstheme="minorHAnsi"/>
          <w:color w:val="050505"/>
          <w:kern w:val="0"/>
          <w14:ligatures w14:val="none"/>
        </w:rPr>
      </w:pPr>
      <w:r>
        <w:rPr>
          <w:rFonts w:eastAsia="Times New Roman" w:cstheme="minorHAnsi"/>
          <w:color w:val="050505"/>
          <w:kern w:val="0"/>
          <w14:ligatures w14:val="none"/>
        </w:rPr>
        <w:t>Patient presents with l</w:t>
      </w:r>
      <w:r w:rsidRPr="001E24F5">
        <w:rPr>
          <w:rFonts w:eastAsia="Times New Roman" w:cstheme="minorHAnsi"/>
          <w:color w:val="050505"/>
          <w:kern w:val="0"/>
          <w14:ligatures w14:val="none"/>
        </w:rPr>
        <w:t>eft testicular pain, re</w:t>
      </w:r>
      <w:r>
        <w:rPr>
          <w:rFonts w:eastAsia="Times New Roman" w:cstheme="minorHAnsi"/>
          <w:color w:val="050505"/>
          <w:kern w:val="0"/>
          <w14:ligatures w14:val="none"/>
        </w:rPr>
        <w:t xml:space="preserve">dness and swelling. </w:t>
      </w:r>
    </w:p>
    <w:p w14:paraId="3C60DE85" w14:textId="77777777" w:rsidR="008B482B" w:rsidRPr="001E24F5" w:rsidRDefault="008B482B" w:rsidP="008B482B">
      <w:pPr>
        <w:shd w:val="clear" w:color="auto" w:fill="FFFFFF"/>
        <w:rPr>
          <w:rFonts w:eastAsia="Times New Roman" w:cstheme="minorHAnsi"/>
          <w:color w:val="050505"/>
          <w:kern w:val="0"/>
          <w14:ligatures w14:val="none"/>
        </w:rPr>
      </w:pPr>
    </w:p>
    <w:p w14:paraId="094DDE2B" w14:textId="1626798E" w:rsidR="008B482B" w:rsidRDefault="00163315" w:rsidP="008B482B">
      <w:pPr>
        <w:shd w:val="clear" w:color="auto" w:fill="FFFFFF"/>
        <w:rPr>
          <w:rFonts w:eastAsia="Times New Roman" w:cstheme="minorHAnsi"/>
          <w:color w:val="050505"/>
          <w:kern w:val="0"/>
          <w14:ligatures w14:val="none"/>
        </w:rPr>
      </w:pPr>
      <w:r>
        <w:rPr>
          <w:rFonts w:eastAsia="Times New Roman" w:cstheme="minorHAnsi"/>
          <w:color w:val="050505"/>
          <w:kern w:val="0"/>
          <w14:ligatures w14:val="none"/>
        </w:rPr>
        <w:t xml:space="preserve">Sonographic </w:t>
      </w:r>
      <w:r w:rsidR="008B482B">
        <w:rPr>
          <w:rFonts w:eastAsia="Times New Roman" w:cstheme="minorHAnsi"/>
          <w:color w:val="050505"/>
          <w:kern w:val="0"/>
          <w14:ligatures w14:val="none"/>
        </w:rPr>
        <w:t xml:space="preserve">Findings- </w:t>
      </w:r>
      <w:r w:rsidR="008B482B" w:rsidRPr="001E24F5">
        <w:rPr>
          <w:rFonts w:eastAsia="Times New Roman" w:cstheme="minorHAnsi"/>
          <w:color w:val="050505"/>
          <w:kern w:val="0"/>
          <w14:ligatures w14:val="none"/>
        </w:rPr>
        <w:t xml:space="preserve">Left testes enlarged, </w:t>
      </w:r>
      <w:r>
        <w:rPr>
          <w:rFonts w:eastAsia="Times New Roman" w:cstheme="minorHAnsi"/>
          <w:color w:val="050505"/>
          <w:kern w:val="0"/>
          <w14:ligatures w14:val="none"/>
        </w:rPr>
        <w:t>thickened skin</w:t>
      </w:r>
      <w:r w:rsidR="008B482B" w:rsidRPr="001E24F5">
        <w:rPr>
          <w:rFonts w:eastAsia="Times New Roman" w:cstheme="minorHAnsi"/>
          <w:color w:val="050505"/>
          <w:kern w:val="0"/>
          <w14:ligatures w14:val="none"/>
        </w:rPr>
        <w:t>, epididymal tail thickened 10mm</w:t>
      </w:r>
      <w:r w:rsidR="008B482B">
        <w:rPr>
          <w:rFonts w:eastAsia="Times New Roman" w:cstheme="minorHAnsi"/>
          <w:color w:val="050505"/>
          <w:kern w:val="0"/>
          <w14:ligatures w14:val="none"/>
        </w:rPr>
        <w:t xml:space="preserve">, </w:t>
      </w:r>
      <w:r w:rsidR="008B482B" w:rsidRPr="001E24F5">
        <w:rPr>
          <w:rFonts w:eastAsia="Times New Roman" w:cstheme="minorHAnsi"/>
          <w:color w:val="050505"/>
          <w:kern w:val="0"/>
          <w14:ligatures w14:val="none"/>
        </w:rPr>
        <w:t>hyperemia, left hydrocele.</w:t>
      </w:r>
    </w:p>
    <w:p w14:paraId="619CE655" w14:textId="77777777" w:rsidR="008B482B" w:rsidRPr="001E24F5" w:rsidRDefault="008B482B" w:rsidP="008B482B">
      <w:pPr>
        <w:shd w:val="clear" w:color="auto" w:fill="FFFFFF"/>
        <w:rPr>
          <w:rFonts w:eastAsia="Times New Roman" w:cstheme="minorHAnsi"/>
          <w:color w:val="050505"/>
          <w:kern w:val="0"/>
          <w14:ligatures w14:val="none"/>
        </w:rPr>
      </w:pPr>
    </w:p>
    <w:p w14:paraId="0B50CEFF" w14:textId="0D3BCC1E" w:rsidR="008B482B" w:rsidRDefault="008B482B" w:rsidP="008B482B">
      <w:pPr>
        <w:shd w:val="clear" w:color="auto" w:fill="FFFFFF"/>
        <w:rPr>
          <w:rFonts w:eastAsia="Times New Roman" w:cstheme="minorHAnsi"/>
          <w:color w:val="050505"/>
          <w:kern w:val="0"/>
          <w14:ligatures w14:val="none"/>
        </w:rPr>
      </w:pPr>
      <w:r>
        <w:rPr>
          <w:rFonts w:eastAsia="Times New Roman" w:cstheme="minorHAnsi"/>
          <w:color w:val="050505"/>
          <w:kern w:val="0"/>
          <w14:ligatures w14:val="none"/>
        </w:rPr>
        <w:t xml:space="preserve">Diagnosis- </w:t>
      </w:r>
      <w:r w:rsidRPr="001E24F5">
        <w:rPr>
          <w:rFonts w:eastAsia="Times New Roman" w:cstheme="minorHAnsi"/>
          <w:color w:val="050505"/>
          <w:kern w:val="0"/>
          <w14:ligatures w14:val="none"/>
        </w:rPr>
        <w:t>Left Epididymitis</w:t>
      </w:r>
    </w:p>
    <w:p w14:paraId="03162FFC" w14:textId="77777777" w:rsidR="00163315" w:rsidRDefault="00163315" w:rsidP="008B482B">
      <w:pPr>
        <w:shd w:val="clear" w:color="auto" w:fill="FFFFFF"/>
        <w:rPr>
          <w:rFonts w:eastAsia="Times New Roman" w:cstheme="minorHAnsi"/>
          <w:color w:val="050505"/>
          <w:kern w:val="0"/>
          <w14:ligatures w14:val="none"/>
        </w:rPr>
      </w:pPr>
    </w:p>
    <w:p w14:paraId="6DE7B770" w14:textId="5ABBB5A0" w:rsidR="00163315" w:rsidRPr="00163315" w:rsidRDefault="00163315" w:rsidP="00163315">
      <w:pPr>
        <w:shd w:val="clear" w:color="auto" w:fill="FFFFFF"/>
        <w:jc w:val="center"/>
        <w:rPr>
          <w:rFonts w:eastAsia="Times New Roman" w:cstheme="minorHAnsi"/>
          <w:b/>
          <w:bCs/>
          <w:color w:val="050505"/>
          <w:kern w:val="0"/>
          <w14:ligatures w14:val="none"/>
        </w:rPr>
      </w:pPr>
      <w:r>
        <w:rPr>
          <w:rFonts w:eastAsia="Times New Roman" w:cstheme="minorHAnsi"/>
          <w:b/>
          <w:bCs/>
          <w:color w:val="050505"/>
          <w:kern w:val="0"/>
          <w14:ligatures w14:val="none"/>
        </w:rPr>
        <w:t>Buddy Shot</w:t>
      </w:r>
    </w:p>
    <w:p w14:paraId="58EB7130" w14:textId="35E1B9DC" w:rsidR="00163315" w:rsidRPr="001E24F5" w:rsidRDefault="00163315" w:rsidP="00163315">
      <w:pPr>
        <w:shd w:val="clear" w:color="auto" w:fill="FFFFFF"/>
        <w:jc w:val="center"/>
        <w:rPr>
          <w:rFonts w:eastAsia="Times New Roman" w:cstheme="minorHAnsi"/>
          <w:color w:val="050505"/>
          <w:kern w:val="0"/>
          <w14:ligatures w14:val="none"/>
        </w:rPr>
      </w:pPr>
      <w:r>
        <w:rPr>
          <w:rFonts w:eastAsia="Times New Roman" w:cstheme="minorHAnsi"/>
          <w:noProof/>
          <w:color w:val="050505"/>
          <w:kern w:val="0"/>
        </w:rPr>
        <w:drawing>
          <wp:inline distT="0" distB="0" distL="0" distR="0" wp14:anchorId="2FA3EE8F" wp14:editId="63DAFE14">
            <wp:extent cx="3263900" cy="2715733"/>
            <wp:effectExtent l="0" t="0" r="0" b="2540"/>
            <wp:docPr id="325003958" name="Picture 14" descr="A screen shot of a ultras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5003958" name="Picture 14" descr="A screen shot of a ultrasound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3158" cy="2731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C154B8" w14:textId="77777777" w:rsidR="00163315" w:rsidRDefault="00163315" w:rsidP="00163315">
      <w:pPr>
        <w:rPr>
          <w:rFonts w:cstheme="minorHAnsi"/>
        </w:rPr>
      </w:pPr>
    </w:p>
    <w:p w14:paraId="1E2842EC" w14:textId="40C0DED5" w:rsidR="00163315" w:rsidRPr="00163315" w:rsidRDefault="00163315" w:rsidP="00163315">
      <w:pPr>
        <w:jc w:val="center"/>
        <w:rPr>
          <w:rFonts w:cstheme="minorHAnsi"/>
          <w:b/>
          <w:bCs/>
        </w:rPr>
      </w:pPr>
      <w:r>
        <w:rPr>
          <w:rFonts w:cstheme="minorHAnsi"/>
          <w:b/>
          <w:bCs/>
        </w:rPr>
        <w:t xml:space="preserve">Normal Right Epididymis </w:t>
      </w:r>
    </w:p>
    <w:p w14:paraId="4929FAD1" w14:textId="19CDF1CD" w:rsidR="008B482B" w:rsidRDefault="00163315" w:rsidP="008B482B">
      <w:pPr>
        <w:jc w:val="center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 wp14:anchorId="0CC20098" wp14:editId="5A96BCEF">
            <wp:extent cx="3289300" cy="2881300"/>
            <wp:effectExtent l="0" t="0" r="0" b="1905"/>
            <wp:docPr id="532445312" name="Picture 15" descr="A screen shot of a ultras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445312" name="Picture 15" descr="A screen shot of a ultrasound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6761" cy="2887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EFB2E8" w14:textId="77777777" w:rsidR="00163315" w:rsidRDefault="00163315" w:rsidP="008B482B">
      <w:pPr>
        <w:jc w:val="center"/>
        <w:rPr>
          <w:rFonts w:cstheme="minorHAnsi"/>
        </w:rPr>
      </w:pPr>
    </w:p>
    <w:p w14:paraId="73AD9364" w14:textId="2A9389AC" w:rsidR="00163315" w:rsidRPr="00163315" w:rsidRDefault="00163315" w:rsidP="00163315">
      <w:pPr>
        <w:jc w:val="center"/>
        <w:rPr>
          <w:rFonts w:cstheme="minorHAnsi"/>
          <w:b/>
          <w:bCs/>
        </w:rPr>
      </w:pPr>
      <w:r>
        <w:rPr>
          <w:rFonts w:cstheme="minorHAnsi"/>
          <w:b/>
          <w:bCs/>
        </w:rPr>
        <w:lastRenderedPageBreak/>
        <w:t>Normal Right Testicle</w:t>
      </w:r>
    </w:p>
    <w:p w14:paraId="3DAFDC56" w14:textId="6C447464" w:rsidR="00163315" w:rsidRDefault="00163315" w:rsidP="008B482B">
      <w:pPr>
        <w:jc w:val="center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 wp14:anchorId="19321119" wp14:editId="3898D7AC">
            <wp:extent cx="3721100" cy="3401467"/>
            <wp:effectExtent l="0" t="0" r="0" b="2540"/>
            <wp:docPr id="1830361769" name="Picture 16" descr="A close up of an ultras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0361769" name="Picture 16" descr="A close up of an ultrasound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6092" cy="3415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A2BFFE" w14:textId="77777777" w:rsidR="00163315" w:rsidRDefault="00163315" w:rsidP="008B482B">
      <w:pPr>
        <w:jc w:val="center"/>
        <w:rPr>
          <w:rFonts w:cstheme="minorHAnsi"/>
        </w:rPr>
      </w:pPr>
    </w:p>
    <w:p w14:paraId="03897013" w14:textId="77777777" w:rsidR="00163315" w:rsidRDefault="00163315" w:rsidP="008B482B">
      <w:pPr>
        <w:jc w:val="center"/>
        <w:rPr>
          <w:rFonts w:cstheme="minorHAnsi"/>
        </w:rPr>
      </w:pPr>
    </w:p>
    <w:p w14:paraId="0B02DF5B" w14:textId="15305EAA" w:rsidR="00163315" w:rsidRPr="00163315" w:rsidRDefault="00163315" w:rsidP="008B482B">
      <w:pPr>
        <w:jc w:val="center"/>
        <w:rPr>
          <w:rFonts w:cstheme="minorHAnsi"/>
          <w:b/>
          <w:bCs/>
        </w:rPr>
      </w:pPr>
      <w:r>
        <w:rPr>
          <w:rFonts w:cstheme="minorHAnsi"/>
          <w:b/>
          <w:bCs/>
        </w:rPr>
        <w:t>Left Testicle with hydrocele and thickened skin</w:t>
      </w:r>
    </w:p>
    <w:p w14:paraId="2BB2B66D" w14:textId="78C806BF" w:rsidR="00163315" w:rsidRDefault="00163315" w:rsidP="008B482B">
      <w:pPr>
        <w:jc w:val="center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 wp14:anchorId="2CB7C0B4" wp14:editId="1F8B2861">
            <wp:extent cx="3670300" cy="3025253"/>
            <wp:effectExtent l="0" t="0" r="0" b="0"/>
            <wp:docPr id="310135081" name="Picture 17" descr="A close-up of an ultras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135081" name="Picture 17" descr="A close-up of an ultrasound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2991" cy="3035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86B664" w14:textId="77777777" w:rsidR="00163315" w:rsidRDefault="00163315" w:rsidP="008B482B">
      <w:pPr>
        <w:jc w:val="center"/>
        <w:rPr>
          <w:rFonts w:cstheme="minorHAnsi"/>
        </w:rPr>
      </w:pPr>
    </w:p>
    <w:p w14:paraId="03EAB04C" w14:textId="77777777" w:rsidR="00163315" w:rsidRDefault="00163315" w:rsidP="008B482B">
      <w:pPr>
        <w:jc w:val="center"/>
        <w:rPr>
          <w:rFonts w:cstheme="minorHAnsi"/>
        </w:rPr>
      </w:pPr>
    </w:p>
    <w:p w14:paraId="2FF56B91" w14:textId="77777777" w:rsidR="00163315" w:rsidRDefault="00163315" w:rsidP="008B482B">
      <w:pPr>
        <w:jc w:val="center"/>
        <w:rPr>
          <w:rFonts w:cstheme="minorHAnsi"/>
        </w:rPr>
      </w:pPr>
    </w:p>
    <w:p w14:paraId="444D0CA7" w14:textId="77777777" w:rsidR="00163315" w:rsidRDefault="00163315" w:rsidP="008B482B">
      <w:pPr>
        <w:jc w:val="center"/>
        <w:rPr>
          <w:rFonts w:cstheme="minorHAnsi"/>
        </w:rPr>
      </w:pPr>
    </w:p>
    <w:p w14:paraId="0D605A32" w14:textId="77777777" w:rsidR="00163315" w:rsidRDefault="00163315" w:rsidP="008B482B">
      <w:pPr>
        <w:jc w:val="center"/>
        <w:rPr>
          <w:rFonts w:cstheme="minorHAnsi"/>
        </w:rPr>
      </w:pPr>
    </w:p>
    <w:p w14:paraId="3A35D81D" w14:textId="2BEB8E30" w:rsidR="00163315" w:rsidRPr="00163315" w:rsidRDefault="00163315" w:rsidP="008B482B">
      <w:pPr>
        <w:jc w:val="center"/>
        <w:rPr>
          <w:rFonts w:cstheme="minorHAnsi"/>
          <w:b/>
          <w:bCs/>
        </w:rPr>
      </w:pPr>
      <w:r>
        <w:rPr>
          <w:rFonts w:cstheme="minorHAnsi"/>
          <w:b/>
          <w:bCs/>
        </w:rPr>
        <w:lastRenderedPageBreak/>
        <w:t>Left Epididymis with i</w:t>
      </w:r>
      <w:r w:rsidR="00726D31">
        <w:rPr>
          <w:rFonts w:cstheme="minorHAnsi"/>
          <w:b/>
          <w:bCs/>
        </w:rPr>
        <w:t>ncreased vascularity on color Doppler</w:t>
      </w:r>
    </w:p>
    <w:p w14:paraId="3089AEB7" w14:textId="654C5180" w:rsidR="00163315" w:rsidRDefault="00163315" w:rsidP="008B482B">
      <w:pPr>
        <w:jc w:val="center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 wp14:anchorId="3BDF9688" wp14:editId="42E81A7A">
            <wp:extent cx="3689907" cy="3124200"/>
            <wp:effectExtent l="0" t="0" r="6350" b="0"/>
            <wp:docPr id="804979280" name="Picture 18" descr="A screen shot of a medical im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4979280" name="Picture 18" descr="A screen shot of a medical image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0765" cy="3150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88CAF0" w14:textId="77777777" w:rsidR="00726D31" w:rsidRDefault="00726D31" w:rsidP="008B482B">
      <w:pPr>
        <w:jc w:val="center"/>
        <w:rPr>
          <w:rFonts w:cstheme="minorHAnsi"/>
        </w:rPr>
      </w:pPr>
    </w:p>
    <w:p w14:paraId="5237E920" w14:textId="4099BD78" w:rsidR="00163315" w:rsidRPr="00726D31" w:rsidRDefault="00726D31" w:rsidP="008B482B">
      <w:pPr>
        <w:jc w:val="center"/>
        <w:rPr>
          <w:rFonts w:cstheme="minorHAnsi"/>
          <w:b/>
          <w:bCs/>
        </w:rPr>
      </w:pPr>
      <w:r>
        <w:rPr>
          <w:rFonts w:cstheme="minorHAnsi"/>
          <w:b/>
          <w:bCs/>
        </w:rPr>
        <w:t>Left Epididymis with increased size</w:t>
      </w:r>
    </w:p>
    <w:p w14:paraId="48087832" w14:textId="06BA9717" w:rsidR="00163315" w:rsidRDefault="00163315" w:rsidP="00726D31">
      <w:pPr>
        <w:jc w:val="center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 wp14:anchorId="22B91A2B" wp14:editId="1AEF171E">
            <wp:extent cx="3530600" cy="3691255"/>
            <wp:effectExtent l="0" t="0" r="0" b="4445"/>
            <wp:docPr id="1206232504" name="Picture 20" descr="A close-up of an ultras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6232504" name="Picture 20" descr="A close-up of an ultrasound&#10;&#10;Description automatically generated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584" r="-5"/>
                    <a:stretch/>
                  </pic:blipFill>
                  <pic:spPr bwMode="auto">
                    <a:xfrm>
                      <a:off x="0" y="0"/>
                      <a:ext cx="3531229" cy="36919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E4E630" w14:textId="77777777" w:rsidR="00726D31" w:rsidRDefault="00726D31" w:rsidP="00726D31">
      <w:pPr>
        <w:rPr>
          <w:rFonts w:cstheme="minorHAnsi"/>
        </w:rPr>
      </w:pPr>
    </w:p>
    <w:p w14:paraId="27169B88" w14:textId="77777777" w:rsidR="00726D31" w:rsidRDefault="00726D31" w:rsidP="00726D31">
      <w:pPr>
        <w:rPr>
          <w:rFonts w:cstheme="minorHAnsi"/>
        </w:rPr>
      </w:pPr>
    </w:p>
    <w:p w14:paraId="69E012A7" w14:textId="77777777" w:rsidR="00726D31" w:rsidRDefault="00726D31" w:rsidP="00726D31">
      <w:pPr>
        <w:rPr>
          <w:rFonts w:cstheme="minorHAnsi"/>
        </w:rPr>
      </w:pPr>
    </w:p>
    <w:p w14:paraId="175D00BB" w14:textId="77777777" w:rsidR="00726D31" w:rsidRDefault="00726D31" w:rsidP="00726D31">
      <w:pPr>
        <w:rPr>
          <w:rFonts w:cstheme="minorHAnsi"/>
        </w:rPr>
      </w:pPr>
    </w:p>
    <w:p w14:paraId="6A8805A1" w14:textId="037112A5" w:rsidR="008B482B" w:rsidRPr="001E24F5" w:rsidRDefault="008B482B" w:rsidP="00726D31">
      <w:pPr>
        <w:jc w:val="center"/>
        <w:rPr>
          <w:rFonts w:cstheme="minorHAnsi"/>
          <w:b/>
          <w:bCs/>
          <w:sz w:val="28"/>
          <w:szCs w:val="28"/>
        </w:rPr>
      </w:pPr>
      <w:r w:rsidRPr="001E24F5">
        <w:rPr>
          <w:rFonts w:cstheme="minorHAnsi"/>
          <w:b/>
          <w:bCs/>
          <w:sz w:val="28"/>
          <w:szCs w:val="28"/>
        </w:rPr>
        <w:lastRenderedPageBreak/>
        <w:t>Case Study #2</w:t>
      </w:r>
    </w:p>
    <w:p w14:paraId="7F4CEC4B" w14:textId="77777777" w:rsidR="008B482B" w:rsidRPr="001E24F5" w:rsidRDefault="008B482B" w:rsidP="008B482B">
      <w:pPr>
        <w:jc w:val="center"/>
        <w:rPr>
          <w:rFonts w:cstheme="minorHAnsi"/>
        </w:rPr>
      </w:pPr>
    </w:p>
    <w:p w14:paraId="36AC1E87" w14:textId="77777777" w:rsidR="00163315" w:rsidRDefault="008B482B" w:rsidP="00163315">
      <w:pPr>
        <w:rPr>
          <w:rFonts w:cstheme="minorHAnsi"/>
          <w:color w:val="050505"/>
          <w:shd w:val="clear" w:color="auto" w:fill="FFFFFF"/>
        </w:rPr>
      </w:pPr>
      <w:r>
        <w:rPr>
          <w:rFonts w:cstheme="minorHAnsi"/>
          <w:color w:val="050505"/>
          <w:shd w:val="clear" w:color="auto" w:fill="FFFFFF"/>
        </w:rPr>
        <w:t xml:space="preserve">Patient </w:t>
      </w:r>
      <w:r w:rsidR="00163315">
        <w:rPr>
          <w:rFonts w:cstheme="minorHAnsi"/>
          <w:color w:val="050505"/>
          <w:shd w:val="clear" w:color="auto" w:fill="FFFFFF"/>
        </w:rPr>
        <w:t xml:space="preserve">presents with sudden onset of testicular pain. </w:t>
      </w:r>
    </w:p>
    <w:p w14:paraId="1A184263" w14:textId="77777777" w:rsidR="00163315" w:rsidRDefault="00163315" w:rsidP="00163315">
      <w:pPr>
        <w:rPr>
          <w:rFonts w:cstheme="minorHAnsi"/>
          <w:color w:val="050505"/>
          <w:shd w:val="clear" w:color="auto" w:fill="FFFFFF"/>
        </w:rPr>
      </w:pPr>
    </w:p>
    <w:p w14:paraId="32C96338" w14:textId="1BF8AABA" w:rsidR="00163315" w:rsidRDefault="00163315" w:rsidP="00163315">
      <w:pPr>
        <w:rPr>
          <w:rFonts w:cstheme="minorHAnsi"/>
          <w:color w:val="050505"/>
          <w:shd w:val="clear" w:color="auto" w:fill="FFFFFF"/>
        </w:rPr>
      </w:pPr>
      <w:r>
        <w:rPr>
          <w:rFonts w:cstheme="minorHAnsi"/>
          <w:color w:val="050505"/>
          <w:shd w:val="clear" w:color="auto" w:fill="FFFFFF"/>
        </w:rPr>
        <w:t xml:space="preserve">Sonographic Findings- Left hydrocele, absence of color Doppler, absence of arterial and venous flow using pulsed-wave Doppler. </w:t>
      </w:r>
    </w:p>
    <w:p w14:paraId="648ACEEC" w14:textId="77777777" w:rsidR="00163315" w:rsidRDefault="00163315" w:rsidP="00163315">
      <w:pPr>
        <w:rPr>
          <w:rFonts w:cstheme="minorHAnsi"/>
          <w:color w:val="050505"/>
          <w:shd w:val="clear" w:color="auto" w:fill="FFFFFF"/>
        </w:rPr>
      </w:pPr>
    </w:p>
    <w:p w14:paraId="1E7E2AB7" w14:textId="662F6644" w:rsidR="00163315" w:rsidRDefault="00163315" w:rsidP="00163315">
      <w:pPr>
        <w:rPr>
          <w:rFonts w:cstheme="minorHAnsi"/>
          <w:color w:val="050505"/>
          <w:shd w:val="clear" w:color="auto" w:fill="FFFFFF"/>
        </w:rPr>
      </w:pPr>
      <w:r>
        <w:rPr>
          <w:rFonts w:cstheme="minorHAnsi"/>
          <w:color w:val="050505"/>
          <w:shd w:val="clear" w:color="auto" w:fill="FFFFFF"/>
        </w:rPr>
        <w:t>Diagnosis- Left testicular torsion.</w:t>
      </w:r>
      <w:r w:rsidR="00726D31">
        <w:rPr>
          <w:rFonts w:cstheme="minorHAnsi"/>
          <w:color w:val="050505"/>
          <w:shd w:val="clear" w:color="auto" w:fill="FFFFFF"/>
        </w:rPr>
        <w:t xml:space="preserve"> </w:t>
      </w:r>
      <w:r>
        <w:rPr>
          <w:rFonts w:cstheme="minorHAnsi"/>
          <w:color w:val="050505"/>
          <w:shd w:val="clear" w:color="auto" w:fill="FFFFFF"/>
        </w:rPr>
        <w:t xml:space="preserve">Treatment- Testicle was manually rotated by ER physician until flow returned to the testicle. </w:t>
      </w:r>
    </w:p>
    <w:p w14:paraId="5BEF35B8" w14:textId="77777777" w:rsidR="008B482B" w:rsidRDefault="008B482B" w:rsidP="008B482B">
      <w:pPr>
        <w:jc w:val="center"/>
        <w:rPr>
          <w:rFonts w:cstheme="minorHAnsi"/>
          <w:color w:val="050505"/>
          <w:sz w:val="23"/>
          <w:szCs w:val="23"/>
          <w:shd w:val="clear" w:color="auto" w:fill="FFFFFF"/>
        </w:rPr>
      </w:pPr>
    </w:p>
    <w:p w14:paraId="33F0CC16" w14:textId="110ADF18" w:rsidR="008B482B" w:rsidRPr="00726D31" w:rsidRDefault="00726D31" w:rsidP="00726D31">
      <w:pPr>
        <w:jc w:val="center"/>
        <w:rPr>
          <w:rFonts w:cstheme="minorHAnsi"/>
          <w:b/>
          <w:bCs/>
        </w:rPr>
      </w:pPr>
      <w:r>
        <w:rPr>
          <w:rFonts w:cstheme="minorHAnsi"/>
          <w:b/>
          <w:bCs/>
        </w:rPr>
        <w:t xml:space="preserve">Buddy Shot with color Doppler- absence of flow in left testicle, </w:t>
      </w:r>
      <w:proofErr w:type="gramStart"/>
      <w:r>
        <w:rPr>
          <w:rFonts w:cstheme="minorHAnsi"/>
          <w:b/>
          <w:bCs/>
        </w:rPr>
        <w:t>hydrocele</w:t>
      </w:r>
      <w:proofErr w:type="gramEnd"/>
    </w:p>
    <w:p w14:paraId="178501F1" w14:textId="2EA3D681" w:rsidR="008B482B" w:rsidRDefault="00726D31" w:rsidP="008B482B">
      <w:pPr>
        <w:jc w:val="center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 wp14:anchorId="5E68E907" wp14:editId="16C94851">
            <wp:extent cx="2968820" cy="2806700"/>
            <wp:effectExtent l="0" t="0" r="3175" b="0"/>
            <wp:docPr id="399117615" name="Picture 22" descr="A ultrasound image of a baby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117615" name="Picture 22" descr="A ultrasound image of a baby&#10;&#10;Description automatically generated with medium confidence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751" r="-4" b="18341"/>
                    <a:stretch/>
                  </pic:blipFill>
                  <pic:spPr bwMode="auto">
                    <a:xfrm>
                      <a:off x="0" y="0"/>
                      <a:ext cx="2988181" cy="28250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1F5390" w14:textId="77777777" w:rsidR="00726D31" w:rsidRDefault="00726D31" w:rsidP="008B482B">
      <w:pPr>
        <w:jc w:val="center"/>
        <w:rPr>
          <w:rFonts w:cstheme="minorHAnsi"/>
        </w:rPr>
      </w:pPr>
    </w:p>
    <w:p w14:paraId="2C80709B" w14:textId="116CD09E" w:rsidR="00726D31" w:rsidRDefault="00726D31" w:rsidP="008B482B">
      <w:pPr>
        <w:jc w:val="center"/>
        <w:rPr>
          <w:rFonts w:cstheme="minorHAnsi"/>
          <w:b/>
          <w:bCs/>
        </w:rPr>
      </w:pPr>
      <w:r>
        <w:rPr>
          <w:rFonts w:cstheme="minorHAnsi"/>
          <w:b/>
          <w:bCs/>
        </w:rPr>
        <w:t xml:space="preserve">Post manipulation- normal flow visualized in both </w:t>
      </w:r>
      <w:proofErr w:type="gramStart"/>
      <w:r>
        <w:rPr>
          <w:rFonts w:cstheme="minorHAnsi"/>
          <w:b/>
          <w:bCs/>
        </w:rPr>
        <w:t>testicles</w:t>
      </w:r>
      <w:proofErr w:type="gramEnd"/>
    </w:p>
    <w:p w14:paraId="120BFAFD" w14:textId="2FE7EBA2" w:rsidR="00726D31" w:rsidRDefault="00726D31" w:rsidP="008B482B">
      <w:pPr>
        <w:jc w:val="center"/>
        <w:rPr>
          <w:rFonts w:cstheme="minorHAnsi"/>
          <w:b/>
          <w:bCs/>
        </w:rPr>
      </w:pPr>
      <w:r>
        <w:rPr>
          <w:rFonts w:cstheme="minorHAnsi"/>
          <w:b/>
          <w:bCs/>
          <w:noProof/>
        </w:rPr>
        <w:drawing>
          <wp:inline distT="0" distB="0" distL="0" distR="0" wp14:anchorId="6F476FE1" wp14:editId="6F331C15">
            <wp:extent cx="2881962" cy="2832100"/>
            <wp:effectExtent l="0" t="0" r="1270" b="0"/>
            <wp:docPr id="955507042" name="Picture 23" descr="A close up of a ultras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5507042" name="Picture 23" descr="A close up of a ultrasound&#10;&#10;Description automatically generated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271" r="2361" b="7767"/>
                    <a:stretch/>
                  </pic:blipFill>
                  <pic:spPr bwMode="auto">
                    <a:xfrm>
                      <a:off x="0" y="0"/>
                      <a:ext cx="2889383" cy="28393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211364" w14:textId="3FEBF6A8" w:rsidR="00726D31" w:rsidRDefault="00726D31" w:rsidP="00726D31">
      <w:pPr>
        <w:jc w:val="center"/>
        <w:rPr>
          <w:rFonts w:cstheme="minorHAnsi"/>
          <w:b/>
          <w:bCs/>
        </w:rPr>
      </w:pPr>
      <w:r>
        <w:rPr>
          <w:rFonts w:cstheme="minorHAnsi"/>
          <w:b/>
          <w:bCs/>
        </w:rPr>
        <w:lastRenderedPageBreak/>
        <w:t xml:space="preserve">Most manipulation- left testicle, </w:t>
      </w:r>
    </w:p>
    <w:p w14:paraId="45081A88" w14:textId="14C1A9F6" w:rsidR="00726D31" w:rsidRPr="00726D31" w:rsidRDefault="00726D31" w:rsidP="00726D31">
      <w:pPr>
        <w:jc w:val="center"/>
        <w:rPr>
          <w:rFonts w:cstheme="minorHAnsi"/>
          <w:b/>
          <w:bCs/>
        </w:rPr>
      </w:pPr>
      <w:r>
        <w:rPr>
          <w:rFonts w:cstheme="minorHAnsi"/>
          <w:b/>
          <w:bCs/>
          <w:noProof/>
        </w:rPr>
        <w:drawing>
          <wp:inline distT="0" distB="0" distL="0" distR="0" wp14:anchorId="64A20846" wp14:editId="3D39D87E">
            <wp:extent cx="3263900" cy="3227330"/>
            <wp:effectExtent l="0" t="0" r="0" b="0"/>
            <wp:docPr id="841669227" name="Picture 24" descr="A close up of a ultras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1669227" name="Picture 24" descr="A close up of a ultrasound&#10;&#10;Description automatically generated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958" b="5882"/>
                    <a:stretch/>
                  </pic:blipFill>
                  <pic:spPr bwMode="auto">
                    <a:xfrm>
                      <a:off x="0" y="0"/>
                      <a:ext cx="3282341" cy="32455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26D31" w:rsidRPr="00726D31">
      <w:footerReference w:type="default" r:id="rId2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25B84C" w14:textId="77777777" w:rsidR="0051587E" w:rsidRDefault="0051587E" w:rsidP="008B41D8">
      <w:r>
        <w:separator/>
      </w:r>
    </w:p>
  </w:endnote>
  <w:endnote w:type="continuationSeparator" w:id="0">
    <w:p w14:paraId="401C26B1" w14:textId="77777777" w:rsidR="0051587E" w:rsidRDefault="0051587E" w:rsidP="008B41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495595" w14:textId="77777777" w:rsidR="008B41D8" w:rsidRDefault="008B41D8">
    <w:pPr>
      <w:pStyle w:val="Footer"/>
    </w:pPr>
  </w:p>
  <w:p w14:paraId="30A3D748" w14:textId="77777777" w:rsidR="008B41D8" w:rsidRDefault="008B41D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C533FB" w14:textId="77777777" w:rsidR="0051587E" w:rsidRDefault="0051587E" w:rsidP="008B41D8">
      <w:r>
        <w:separator/>
      </w:r>
    </w:p>
  </w:footnote>
  <w:footnote w:type="continuationSeparator" w:id="0">
    <w:p w14:paraId="799556E2" w14:textId="77777777" w:rsidR="0051587E" w:rsidRDefault="0051587E" w:rsidP="008B41D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DA878E0"/>
    <w:multiLevelType w:val="hybridMultilevel"/>
    <w:tmpl w:val="F16098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6070687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24F5"/>
    <w:rsid w:val="000435C8"/>
    <w:rsid w:val="00163315"/>
    <w:rsid w:val="001E24F5"/>
    <w:rsid w:val="002F25FD"/>
    <w:rsid w:val="0051587E"/>
    <w:rsid w:val="00652004"/>
    <w:rsid w:val="00726D31"/>
    <w:rsid w:val="00780A1B"/>
    <w:rsid w:val="008B168E"/>
    <w:rsid w:val="008B41D8"/>
    <w:rsid w:val="008B482B"/>
    <w:rsid w:val="009567D4"/>
    <w:rsid w:val="00A95DDD"/>
    <w:rsid w:val="00C049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D64189"/>
  <w15:chartTrackingRefBased/>
  <w15:docId w15:val="{021D43A3-56A4-8049-A091-69AA9506A5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B41D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B41D8"/>
  </w:style>
  <w:style w:type="paragraph" w:styleId="Footer">
    <w:name w:val="footer"/>
    <w:basedOn w:val="Normal"/>
    <w:link w:val="FooterChar"/>
    <w:uiPriority w:val="99"/>
    <w:unhideWhenUsed/>
    <w:rsid w:val="008B41D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B41D8"/>
  </w:style>
  <w:style w:type="paragraph" w:styleId="ListParagraph">
    <w:name w:val="List Paragraph"/>
    <w:basedOn w:val="Normal"/>
    <w:uiPriority w:val="34"/>
    <w:qFormat/>
    <w:rsid w:val="008B482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2873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65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02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19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microsoft.com/office/2007/relationships/hdphoto" Target="media/hdphoto1.wdp"/><Relationship Id="rId26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3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7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6.jpeg"/><Relationship Id="rId28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</TotalTime>
  <Pages>11</Pages>
  <Words>234</Words>
  <Characters>1335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Comeaux, Katie</dc:creator>
  <cp:keywords/>
  <dc:description/>
  <cp:lastModifiedBy>Comeaux, Katie</cp:lastModifiedBy>
  <cp:revision>4</cp:revision>
  <dcterms:created xsi:type="dcterms:W3CDTF">2023-12-20T15:24:00Z</dcterms:created>
  <dcterms:modified xsi:type="dcterms:W3CDTF">2023-12-20T17:17:00Z</dcterms:modified>
</cp:coreProperties>
</file>